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83A" w:rsidRPr="00AA5728" w:rsidRDefault="0026083A" w:rsidP="0026083A">
      <w:pPr>
        <w:pStyle w:val="ConsTitle"/>
        <w:ind w:left="5387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AA5728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26083A" w:rsidRDefault="0026083A" w:rsidP="00006954">
      <w:pPr>
        <w:pStyle w:val="ConsTitle"/>
        <w:ind w:left="5387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6083A" w:rsidRDefault="0026083A" w:rsidP="0026083A">
      <w:pPr>
        <w:pStyle w:val="ConsTitle"/>
        <w:ind w:left="5387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006954" w:rsidRPr="00AA5728" w:rsidRDefault="0026083A" w:rsidP="00006954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  <w:r w:rsidR="00006954"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</w:t>
      </w:r>
    </w:p>
    <w:p w:rsidR="00006954" w:rsidRPr="00AA5728" w:rsidRDefault="00006954" w:rsidP="0000695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AA5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</w:p>
    <w:p w:rsidR="00006954" w:rsidRPr="00AA5728" w:rsidRDefault="00006954" w:rsidP="00006954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Белореченский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</w:t>
      </w: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006954" w:rsidRPr="00AA5728" w:rsidRDefault="00006954" w:rsidP="0000695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</w:t>
      </w:r>
    </w:p>
    <w:p w:rsidR="00006954" w:rsidRPr="00AA5728" w:rsidRDefault="00006954" w:rsidP="00006954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954" w:rsidRPr="00AA5728" w:rsidRDefault="00006954" w:rsidP="00006954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954" w:rsidRPr="00AA5728" w:rsidRDefault="00006954" w:rsidP="000069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</w:t>
      </w:r>
    </w:p>
    <w:p w:rsidR="00006954" w:rsidRPr="00AA5728" w:rsidRDefault="00006954" w:rsidP="000069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</w:rPr>
        <w:t>профилактики рисков причинения вреда (ущерба)</w:t>
      </w:r>
    </w:p>
    <w:p w:rsidR="00006954" w:rsidRPr="00AA5728" w:rsidRDefault="00006954" w:rsidP="000069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</w:rPr>
        <w:t>охраняемым законом ценностям при осуществлении</w:t>
      </w:r>
    </w:p>
    <w:p w:rsidR="00006954" w:rsidRDefault="00006954" w:rsidP="000069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жилищного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 xml:space="preserve"> контроля на территории </w:t>
      </w:r>
    </w:p>
    <w:p w:rsidR="00006954" w:rsidRDefault="00006954" w:rsidP="000069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 Белореченский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муниципальный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06954" w:rsidRPr="00AA5728" w:rsidRDefault="00006954" w:rsidP="000069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</w:rPr>
        <w:t xml:space="preserve">район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Краснодарского края 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sz w:val="28"/>
          <w:szCs w:val="28"/>
        </w:rPr>
        <w:t>5-2026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728">
        <w:rPr>
          <w:rFonts w:ascii="Times New Roman" w:eastAsia="Calibri" w:hAnsi="Times New Roman" w:cs="Times New Roman"/>
          <w:sz w:val="28"/>
          <w:szCs w:val="28"/>
        </w:rPr>
        <w:t>Настоящая программа профилактики рисков причинения вреда (ущерба) охраняемым законом ценностям при осущест</w:t>
      </w:r>
      <w:r>
        <w:rPr>
          <w:rFonts w:ascii="Times New Roman" w:eastAsia="Calibri" w:hAnsi="Times New Roman" w:cs="Times New Roman"/>
          <w:sz w:val="28"/>
          <w:szCs w:val="28"/>
        </w:rPr>
        <w:t>влении муниципального жилищного</w:t>
      </w: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 контроля на территории муниципального образования Белореченский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</w:t>
      </w: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 (далее - Программа) реализуется </w:t>
      </w:r>
      <w:r>
        <w:rPr>
          <w:rFonts w:ascii="Times New Roman" w:eastAsia="Calibri" w:hAnsi="Times New Roman" w:cs="Times New Roman"/>
          <w:sz w:val="28"/>
          <w:szCs w:val="28"/>
        </w:rPr>
        <w:t>управлением промышленности, транспорта, строительства и ЖКХ</w:t>
      </w: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 администрации муниципального образования Белореченский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>
        <w:rPr>
          <w:rFonts w:ascii="Times New Roman" w:eastAsia="Calibri" w:hAnsi="Times New Roman" w:cs="Times New Roman"/>
          <w:sz w:val="28"/>
          <w:szCs w:val="28"/>
        </w:rPr>
        <w:t>Краснодарского края (далее – Управление</w:t>
      </w: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) и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жилищного</w:t>
      </w: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 контроля (далее – муниципальный контроль).</w:t>
      </w: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954" w:rsidRDefault="00006954" w:rsidP="00006954">
      <w:pPr>
        <w:spacing w:after="0" w:line="240" w:lineRule="auto"/>
        <w:ind w:left="709" w:right="708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администрации муниципального образования Белореченский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Краснодарского края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 xml:space="preserve">, характеристика проблем, </w:t>
      </w:r>
    </w:p>
    <w:p w:rsidR="00006954" w:rsidRPr="00AA5728" w:rsidRDefault="00006954" w:rsidP="00006954">
      <w:pPr>
        <w:spacing w:after="0" w:line="240" w:lineRule="auto"/>
        <w:ind w:left="709" w:right="708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</w:rPr>
        <w:t>на решение которых направлена Программа</w:t>
      </w:r>
    </w:p>
    <w:p w:rsidR="00006954" w:rsidRPr="00AA5728" w:rsidRDefault="00006954" w:rsidP="000069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6954" w:rsidRDefault="00006954" w:rsidP="00006954">
      <w:pPr>
        <w:pStyle w:val="ConsPlusNormal"/>
        <w:ind w:firstLine="709"/>
        <w:jc w:val="both"/>
        <w:rPr>
          <w:sz w:val="28"/>
          <w:szCs w:val="28"/>
        </w:rPr>
      </w:pPr>
      <w:r w:rsidRPr="00911639">
        <w:rPr>
          <w:sz w:val="28"/>
          <w:szCs w:val="28"/>
        </w:rPr>
        <w:t xml:space="preserve">Объектами при осуществлении вида муниципального контроля являются: </w:t>
      </w:r>
    </w:p>
    <w:p w:rsidR="00006954" w:rsidRPr="00911639" w:rsidRDefault="00006954" w:rsidP="00006954">
      <w:pPr>
        <w:pStyle w:val="ConsPlusNormal"/>
        <w:ind w:firstLine="709"/>
        <w:jc w:val="both"/>
        <w:rPr>
          <w:sz w:val="28"/>
          <w:szCs w:val="28"/>
        </w:rPr>
      </w:pPr>
      <w:r w:rsidRPr="00911639">
        <w:rPr>
          <w:sz w:val="28"/>
          <w:szCs w:val="28"/>
        </w:rPr>
        <w:t xml:space="preserve"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</w:t>
      </w:r>
      <w:r>
        <w:rPr>
          <w:sz w:val="28"/>
          <w:szCs w:val="28"/>
        </w:rPr>
        <w:t>указанные в пу</w:t>
      </w:r>
      <w:r w:rsidR="00AD6789">
        <w:rPr>
          <w:sz w:val="28"/>
          <w:szCs w:val="28"/>
        </w:rPr>
        <w:t>нкте 1.2. раздела 1 приложения р</w:t>
      </w:r>
      <w:r>
        <w:rPr>
          <w:sz w:val="28"/>
          <w:szCs w:val="28"/>
        </w:rPr>
        <w:t>ешения Совета муниципального образования Белореченский муниципальный район от 29 декабря 2021 г. № 331 «Об утверждении Положения по осуществлению муниципального жилищного контроля на территории муниципального образования Белореченский муниципальный район Краснодарского края ( далее – Решение);</w:t>
      </w:r>
    </w:p>
    <w:p w:rsidR="00006954" w:rsidRPr="00911639" w:rsidRDefault="00006954" w:rsidP="00006954">
      <w:pPr>
        <w:pStyle w:val="ConsPlusNormal"/>
        <w:ind w:firstLine="709"/>
        <w:jc w:val="both"/>
        <w:rPr>
          <w:sz w:val="28"/>
          <w:szCs w:val="28"/>
        </w:rPr>
      </w:pPr>
      <w:r w:rsidRPr="00911639">
        <w:rPr>
          <w:sz w:val="28"/>
          <w:szCs w:val="28"/>
        </w:rPr>
        <w:lastRenderedPageBreak/>
        <w:t xml:space="preserve"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</w:t>
      </w:r>
      <w:r>
        <w:rPr>
          <w:sz w:val="28"/>
          <w:szCs w:val="28"/>
        </w:rPr>
        <w:t>пункте</w:t>
      </w:r>
      <w:r w:rsidRPr="00911639">
        <w:rPr>
          <w:sz w:val="28"/>
          <w:szCs w:val="28"/>
        </w:rPr>
        <w:t xml:space="preserve"> 1.2 </w:t>
      </w:r>
      <w:r>
        <w:rPr>
          <w:sz w:val="28"/>
          <w:szCs w:val="28"/>
        </w:rPr>
        <w:t>раздела 1 приложения Решения</w:t>
      </w:r>
      <w:r w:rsidRPr="00911639">
        <w:rPr>
          <w:sz w:val="28"/>
          <w:szCs w:val="28"/>
        </w:rPr>
        <w:t>;</w:t>
      </w:r>
    </w:p>
    <w:p w:rsidR="00006954" w:rsidRDefault="00006954" w:rsidP="00006954">
      <w:pPr>
        <w:pStyle w:val="ConsPlusNormal"/>
        <w:ind w:firstLine="709"/>
        <w:jc w:val="both"/>
        <w:rPr>
          <w:sz w:val="28"/>
          <w:szCs w:val="28"/>
        </w:rPr>
      </w:pPr>
      <w:r w:rsidRPr="00911639">
        <w:rPr>
          <w:sz w:val="28"/>
          <w:szCs w:val="28"/>
        </w:rPr>
        <w:t xml:space="preserve">3) 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требования, указанные в </w:t>
      </w:r>
      <w:r>
        <w:rPr>
          <w:sz w:val="28"/>
          <w:szCs w:val="28"/>
        </w:rPr>
        <w:t>пункте</w:t>
      </w:r>
      <w:r w:rsidRPr="00911639">
        <w:rPr>
          <w:sz w:val="28"/>
          <w:szCs w:val="28"/>
        </w:rPr>
        <w:t xml:space="preserve"> 1.2 </w:t>
      </w:r>
      <w:r>
        <w:rPr>
          <w:sz w:val="28"/>
          <w:szCs w:val="28"/>
        </w:rPr>
        <w:t>раздела 1 приложения Решения.</w:t>
      </w:r>
    </w:p>
    <w:p w:rsidR="00006954" w:rsidRPr="00911639" w:rsidRDefault="00006954" w:rsidP="00006954">
      <w:pPr>
        <w:pStyle w:val="ConsPlusNormal"/>
        <w:ind w:firstLine="709"/>
        <w:jc w:val="both"/>
        <w:rPr>
          <w:sz w:val="28"/>
          <w:szCs w:val="28"/>
        </w:rPr>
      </w:pPr>
      <w:r w:rsidRPr="00911639">
        <w:rPr>
          <w:sz w:val="28"/>
          <w:szCs w:val="28"/>
        </w:rPr>
        <w:t>Контролируемыми лицами при осуществлении муниципального контроля являются юридические лица, индивидуальные предприниматели, граждане.</w:t>
      </w:r>
    </w:p>
    <w:p w:rsidR="00006954" w:rsidRPr="00911639" w:rsidRDefault="00006954" w:rsidP="007A5071">
      <w:pPr>
        <w:pStyle w:val="ConsPlusNormal"/>
        <w:ind w:firstLine="709"/>
        <w:jc w:val="both"/>
        <w:rPr>
          <w:sz w:val="28"/>
          <w:szCs w:val="28"/>
        </w:rPr>
      </w:pPr>
      <w:r w:rsidRPr="00AD2D4D">
        <w:rPr>
          <w:sz w:val="28"/>
          <w:szCs w:val="28"/>
        </w:rPr>
        <w:t>Главной</w:t>
      </w:r>
      <w:r w:rsidRPr="00911639">
        <w:rPr>
          <w:sz w:val="28"/>
          <w:szCs w:val="28"/>
        </w:rPr>
        <w:t xml:space="preserve"> </w:t>
      </w:r>
      <w:r w:rsidRPr="00AD2D4D">
        <w:rPr>
          <w:sz w:val="28"/>
          <w:szCs w:val="28"/>
        </w:rPr>
        <w:t>задачей Управления при осуществлении муниципального</w:t>
      </w:r>
      <w:r w:rsidRPr="00911639">
        <w:rPr>
          <w:sz w:val="28"/>
          <w:szCs w:val="28"/>
        </w:rPr>
        <w:t xml:space="preserve">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006954" w:rsidRPr="000B4A5C" w:rsidRDefault="00006954" w:rsidP="007A5071">
      <w:pPr>
        <w:pStyle w:val="ConsPlusNormal"/>
        <w:ind w:firstLine="709"/>
        <w:jc w:val="both"/>
        <w:rPr>
          <w:sz w:val="28"/>
          <w:szCs w:val="28"/>
        </w:rPr>
      </w:pPr>
      <w:r w:rsidRPr="00911639">
        <w:rPr>
          <w:sz w:val="28"/>
          <w:szCs w:val="28"/>
        </w:rPr>
        <w:t xml:space="preserve">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</w:t>
      </w:r>
      <w:r>
        <w:rPr>
          <w:sz w:val="28"/>
          <w:szCs w:val="28"/>
        </w:rPr>
        <w:t>Управлением</w:t>
      </w:r>
      <w:r w:rsidRPr="00911639">
        <w:rPr>
          <w:sz w:val="28"/>
          <w:szCs w:val="28"/>
        </w:rPr>
        <w:t xml:space="preserve"> осуществлялись мероприятия по профилактике та</w:t>
      </w:r>
      <w:r>
        <w:rPr>
          <w:sz w:val="28"/>
          <w:szCs w:val="28"/>
        </w:rPr>
        <w:t>ких нарушений в соответствии с Программой профилактики, осуществляемой органом муниципального жилищного контроля на 2024 год, утвержденной муниципальным правовым актом администрации муниципального образования Белореченский район</w:t>
      </w:r>
      <w:r w:rsidR="00D3770B">
        <w:rPr>
          <w:sz w:val="28"/>
          <w:szCs w:val="28"/>
        </w:rPr>
        <w:t xml:space="preserve"> </w:t>
      </w:r>
      <w:r w:rsidR="0026083A">
        <w:rPr>
          <w:sz w:val="28"/>
          <w:szCs w:val="28"/>
        </w:rPr>
        <w:br/>
      </w:r>
      <w:r w:rsidR="00D3770B">
        <w:rPr>
          <w:sz w:val="28"/>
          <w:szCs w:val="28"/>
        </w:rPr>
        <w:t>29 февраля 2024 г. № 273</w:t>
      </w:r>
      <w:r>
        <w:rPr>
          <w:sz w:val="28"/>
          <w:szCs w:val="28"/>
        </w:rPr>
        <w:t>.</w:t>
      </w: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Управлением</w:t>
      </w:r>
      <w:r w:rsidRPr="00AA57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постоянной основе ведётся информирование о требованиях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жилищного</w:t>
      </w:r>
      <w:r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законодательства, а также о последствиях выявленных нарушений требований законодательства путём размещения данной информации на официальном Интернет-портале администрации муниципального образования</w:t>
      </w:r>
      <w:r w:rsidRPr="00AA57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Белореченский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муниципальный </w:t>
      </w:r>
      <w:r w:rsidRPr="00AA572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Краснодарского края</w:t>
      </w:r>
      <w:r w:rsidRPr="00AA572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06954" w:rsidRPr="00AA5728" w:rsidRDefault="00006954" w:rsidP="000069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006954" w:rsidRPr="00AA5728" w:rsidRDefault="00006954" w:rsidP="000069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 </w:t>
      </w:r>
    </w:p>
    <w:p w:rsidR="00006954" w:rsidRPr="00AA5728" w:rsidRDefault="00006954" w:rsidP="00006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Ключевыми рисками причинения ущерба охраняемым законом ценностям является различное толкование </w:t>
      </w: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контролируемыми лицами требований законодательства, что может привести к нарушению ими отдельных положений действующего законодательства.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6954" w:rsidRDefault="00006954" w:rsidP="00260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рисков причинения вреда охраняемым законом ценностям обеспечивается за счёт информирования </w:t>
      </w: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контролируемых лиц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требованиях законодательства в соответствии с разделом </w:t>
      </w:r>
      <w:r w:rsidRPr="00AA57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Программы</w:t>
      </w:r>
      <w:r w:rsidRPr="00AA57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6083A" w:rsidRPr="00AA5728" w:rsidRDefault="0026083A" w:rsidP="00260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954" w:rsidRDefault="00006954" w:rsidP="000069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II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A57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A5728">
        <w:rPr>
          <w:rFonts w:ascii="Times New Roman" w:eastAsia="Calibri" w:hAnsi="Times New Roman" w:cs="Times New Roman"/>
          <w:b/>
          <w:sz w:val="28"/>
          <w:szCs w:val="28"/>
        </w:rPr>
        <w:t>Цели и задачи реализации Программы</w:t>
      </w:r>
    </w:p>
    <w:p w:rsidR="0026083A" w:rsidRPr="00AA5728" w:rsidRDefault="0026083A" w:rsidP="000069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728">
        <w:rPr>
          <w:rFonts w:ascii="Times New Roman" w:eastAsia="Calibri" w:hAnsi="Times New Roman" w:cs="Times New Roman"/>
          <w:sz w:val="28"/>
          <w:szCs w:val="28"/>
        </w:rPr>
        <w:t>1. Целями реализации Программы являются:</w:t>
      </w:r>
    </w:p>
    <w:p w:rsidR="00006954" w:rsidRPr="003F5218" w:rsidRDefault="00006954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5218">
        <w:rPr>
          <w:rFonts w:ascii="Times New Roman" w:eastAsia="Calibri" w:hAnsi="Times New Roman" w:cs="Times New Roman"/>
          <w:sz w:val="28"/>
          <w:szCs w:val="28"/>
          <w:lang w:eastAsia="ru-RU"/>
        </w:rPr>
        <w:t>1) стимулирование добросовестного соблюдения обязательных требований всеми контролируемыми лицами;</w:t>
      </w:r>
    </w:p>
    <w:p w:rsidR="00006954" w:rsidRPr="003F5218" w:rsidRDefault="00006954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5218">
        <w:rPr>
          <w:rFonts w:ascii="Times New Roman" w:eastAsia="Calibri" w:hAnsi="Times New Roman" w:cs="Times New Roman"/>
          <w:sz w:val="28"/>
          <w:szCs w:val="28"/>
          <w:lang w:eastAsia="ru-RU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06954" w:rsidRDefault="00006954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5218">
        <w:rPr>
          <w:rFonts w:ascii="Times New Roman" w:eastAsia="Calibri" w:hAnsi="Times New Roman" w:cs="Times New Roman"/>
          <w:sz w:val="28"/>
          <w:szCs w:val="28"/>
          <w:lang w:eastAsia="ru-RU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728">
        <w:rPr>
          <w:rFonts w:ascii="Times New Roman" w:eastAsia="Calibri" w:hAnsi="Times New Roman" w:cs="Times New Roman"/>
          <w:sz w:val="28"/>
          <w:szCs w:val="28"/>
        </w:rPr>
        <w:t>2. Задачами реализации Программы являются:</w:t>
      </w:r>
    </w:p>
    <w:p w:rsidR="00006954" w:rsidRPr="00AA5728" w:rsidRDefault="0026083A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006954"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006954" w:rsidRPr="00AA5728" w:rsidRDefault="0026083A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="00006954"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устранение причин, факторов и условий, способствующих возможному причинению вреда (ущерба) охраняемым законом ценностям и нарушению обязательных требований;</w:t>
      </w:r>
    </w:p>
    <w:p w:rsidR="00006954" w:rsidRPr="00AA5728" w:rsidRDefault="0026083A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006954"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риска, проведение профилактических мероприятий с учетом данных факторов;</w:t>
      </w:r>
    </w:p>
    <w:p w:rsidR="00006954" w:rsidRPr="00AA5728" w:rsidRDefault="0026083A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="00006954"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определение перечня видов и сбор статистических данных, необходимых для организации профилактической работы;</w:t>
      </w:r>
    </w:p>
    <w:p w:rsidR="00006954" w:rsidRPr="00AA5728" w:rsidRDefault="0026083A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5)</w:t>
      </w:r>
      <w:r w:rsidR="00006954"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повышение квалификации кадрового состава контрольно-надзорного органа;</w:t>
      </w:r>
    </w:p>
    <w:p w:rsidR="00006954" w:rsidRPr="00AA5728" w:rsidRDefault="0026083A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6)</w:t>
      </w:r>
      <w:r w:rsidR="00006954"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снижение уровня административной нагрузки на организации и граждан, осуществляющих предпринимательскую деятельность;</w:t>
      </w:r>
    </w:p>
    <w:p w:rsidR="00006954" w:rsidRPr="00AA5728" w:rsidRDefault="0026083A" w:rsidP="000069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7)</w:t>
      </w:r>
      <w:r w:rsidR="00006954" w:rsidRPr="00AA57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создание системы консультирования подконтрольных субъектов, в том числе с использованием современных информационно-телекоммуникационных технологий.</w:t>
      </w:r>
    </w:p>
    <w:p w:rsidR="00006954" w:rsidRPr="00AA5728" w:rsidRDefault="00006954" w:rsidP="0000695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</w:p>
    <w:p w:rsidR="00006954" w:rsidRPr="00AA5728" w:rsidRDefault="00006954" w:rsidP="000069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Перечень профилактических мероприятий, сроки</w:t>
      </w:r>
    </w:p>
    <w:p w:rsidR="00006954" w:rsidRPr="00AA5728" w:rsidRDefault="00006954" w:rsidP="000069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(периодичность) их проведения</w:t>
      </w:r>
    </w:p>
    <w:p w:rsidR="00006954" w:rsidRPr="00AA5728" w:rsidRDefault="00006954" w:rsidP="000069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соответствии с Положением по осущест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влению муниципального жилищного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на территории муниципального образования Белореченский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проводятся следующие профилактические мероприятия: </w:t>
      </w: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информирование;</w:t>
      </w: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консультирование;</w:t>
      </w:r>
    </w:p>
    <w:p w:rsidR="00006954" w:rsidRDefault="00006954" w:rsidP="0000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объявление предостережения;</w:t>
      </w: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профилактический режим.</w:t>
      </w:r>
    </w:p>
    <w:p w:rsidR="00006954" w:rsidRPr="00AA5728" w:rsidRDefault="00006954" w:rsidP="00006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Перечень профилактических мероприятий и сроки (периодичность) их проведения.</w:t>
      </w:r>
    </w:p>
    <w:p w:rsidR="00006954" w:rsidRPr="00AA5728" w:rsidRDefault="00006954" w:rsidP="000069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3595"/>
        <w:gridCol w:w="1792"/>
        <w:gridCol w:w="1417"/>
      </w:tblGrid>
      <w:tr w:rsidR="00006954" w:rsidRPr="00AA5728" w:rsidTr="00932DDF">
        <w:tc>
          <w:tcPr>
            <w:tcW w:w="421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2268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Профилакти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ческое мероприятие</w:t>
            </w:r>
          </w:p>
        </w:tc>
        <w:tc>
          <w:tcPr>
            <w:tcW w:w="3595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 мероприятия</w:t>
            </w:r>
          </w:p>
        </w:tc>
        <w:tc>
          <w:tcPr>
            <w:tcW w:w="1792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left="-108" w:right="-11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(периодичность) проведения</w:t>
            </w:r>
          </w:p>
        </w:tc>
        <w:tc>
          <w:tcPr>
            <w:tcW w:w="1417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left="-10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лицо</w:t>
            </w:r>
          </w:p>
        </w:tc>
      </w:tr>
      <w:tr w:rsidR="00006954" w:rsidRPr="00AA5728" w:rsidTr="00932DDF">
        <w:tc>
          <w:tcPr>
            <w:tcW w:w="421" w:type="dxa"/>
            <w:vMerge w:val="restart"/>
            <w:shd w:val="clear" w:color="auto" w:fill="auto"/>
          </w:tcPr>
          <w:p w:rsidR="00006954" w:rsidRPr="000B4A5C" w:rsidRDefault="00006954" w:rsidP="00932DD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Информиро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3595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Размещение и поддержание в актуальном состоянии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официальном 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сайте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сети «Интернет», в средствах массовой информации, 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руководств по соблюдению обязательн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ых требований в сфере жилищного 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законодательства 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1792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 в течение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417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ьник управления, главный специа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 управления</w:t>
            </w:r>
          </w:p>
        </w:tc>
      </w:tr>
      <w:tr w:rsidR="00006954" w:rsidRPr="00AA5728" w:rsidTr="00932DDF">
        <w:tc>
          <w:tcPr>
            <w:tcW w:w="421" w:type="dxa"/>
            <w:vMerge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firstLine="85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Направление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</w:t>
            </w:r>
          </w:p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нарушений</w:t>
            </w:r>
          </w:p>
        </w:tc>
        <w:tc>
          <w:tcPr>
            <w:tcW w:w="1792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 в течение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417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Начальник управления, главный специалист управления</w:t>
            </w:r>
          </w:p>
        </w:tc>
      </w:tr>
      <w:tr w:rsidR="00006954" w:rsidRPr="00AA5728" w:rsidTr="00932DDF">
        <w:tc>
          <w:tcPr>
            <w:tcW w:w="421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Консульти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рование</w:t>
            </w:r>
          </w:p>
        </w:tc>
        <w:tc>
          <w:tcPr>
            <w:tcW w:w="3595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устной форме по телефону, 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посредством видео-конференц-связи, на лично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 приеме либо в ходе проведения 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профилактич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еских и контрольных 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 также в письменной форме</w:t>
            </w:r>
          </w:p>
        </w:tc>
        <w:tc>
          <w:tcPr>
            <w:tcW w:w="1792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оянно по обращениям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контролируе-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мых</w:t>
            </w:r>
            <w:proofErr w:type="spellEnd"/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лиц и их представите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417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Начальник управления, главный специалист управления</w:t>
            </w:r>
          </w:p>
        </w:tc>
      </w:tr>
      <w:tr w:rsidR="00006954" w:rsidRPr="00AA5728" w:rsidTr="00932DDF">
        <w:tc>
          <w:tcPr>
            <w:tcW w:w="421" w:type="dxa"/>
            <w:shd w:val="clear" w:color="auto" w:fill="auto"/>
          </w:tcPr>
          <w:p w:rsidR="00006954" w:rsidRPr="000B4A5C" w:rsidRDefault="00006954" w:rsidP="00932DD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Объявление предостере</w:t>
            </w: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3595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B4A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1792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</w:t>
            </w:r>
            <w:r w:rsidRPr="000B4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 при наличии оснований, предусмотрен-</w:t>
            </w:r>
            <w:proofErr w:type="spellStart"/>
            <w:r w:rsidRPr="000B4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</w:t>
            </w:r>
            <w:proofErr w:type="spellEnd"/>
            <w:r w:rsidRPr="000B4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законодатель-</w:t>
            </w:r>
            <w:proofErr w:type="spellStart"/>
            <w:r w:rsidRPr="000B4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ством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Начальник управления, главный специалист управления</w:t>
            </w:r>
          </w:p>
        </w:tc>
      </w:tr>
      <w:tr w:rsidR="00006954" w:rsidRPr="00AA5728" w:rsidTr="00932DDF">
        <w:tc>
          <w:tcPr>
            <w:tcW w:w="421" w:type="dxa"/>
            <w:shd w:val="clear" w:color="auto" w:fill="auto"/>
          </w:tcPr>
          <w:p w:rsidR="00006954" w:rsidRPr="000B4A5C" w:rsidRDefault="00006954" w:rsidP="00932DD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:rsidR="00006954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Профилактический визит</w:t>
            </w:r>
          </w:p>
        </w:tc>
        <w:tc>
          <w:tcPr>
            <w:tcW w:w="3595" w:type="dxa"/>
            <w:shd w:val="clear" w:color="auto" w:fill="auto"/>
          </w:tcPr>
          <w:p w:rsidR="00006954" w:rsidRPr="000B4A5C" w:rsidRDefault="00006954" w:rsidP="00932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Профилактическая беседа должностным лицом, либо с помощью видео-конференц-связи</w:t>
            </w:r>
          </w:p>
        </w:tc>
        <w:tc>
          <w:tcPr>
            <w:tcW w:w="1792" w:type="dxa"/>
            <w:shd w:val="clear" w:color="auto" w:fill="auto"/>
          </w:tcPr>
          <w:p w:rsidR="009B65FA" w:rsidRDefault="00F3342D" w:rsidP="009B6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B65FA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 в течение срока реализации Программы</w:t>
            </w:r>
          </w:p>
          <w:p w:rsidR="00006954" w:rsidRPr="000B4A5C" w:rsidRDefault="00006954" w:rsidP="00932D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06954" w:rsidRDefault="00006954" w:rsidP="00932DDF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Начальник управления, главный специалист управления</w:t>
            </w:r>
          </w:p>
        </w:tc>
      </w:tr>
    </w:tbl>
    <w:p w:rsidR="00006954" w:rsidRPr="00AA5728" w:rsidRDefault="00006954" w:rsidP="000069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954" w:rsidRPr="00AA5728" w:rsidRDefault="00006954" w:rsidP="000069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06954" w:rsidRPr="00AA5728" w:rsidRDefault="00006954" w:rsidP="000069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5728">
        <w:rPr>
          <w:rFonts w:ascii="Times New Roman" w:eastAsia="Calibri" w:hAnsi="Times New Roman" w:cs="Times New Roman"/>
          <w:b/>
          <w:sz w:val="28"/>
          <w:szCs w:val="28"/>
        </w:rPr>
        <w:t>IV. Показатели результативности и эффективности Программы</w:t>
      </w:r>
    </w:p>
    <w:p w:rsidR="00006954" w:rsidRPr="00AA5728" w:rsidRDefault="00006954" w:rsidP="0000695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6954" w:rsidRPr="00AA5728" w:rsidRDefault="00006954" w:rsidP="0000695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6946"/>
        <w:gridCol w:w="1984"/>
      </w:tblGrid>
      <w:tr w:rsidR="00006954" w:rsidRPr="00AA5728" w:rsidTr="00932D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Величина</w:t>
            </w:r>
          </w:p>
        </w:tc>
      </w:tr>
      <w:tr w:rsidR="00006954" w:rsidRPr="00AA5728" w:rsidTr="00932D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ерального закона от 31 июля 2020</w:t>
            </w: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100 %</w:t>
            </w:r>
          </w:p>
        </w:tc>
      </w:tr>
      <w:tr w:rsidR="00006954" w:rsidRPr="00AA5728" w:rsidTr="00932D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 контрольного (надзорного) органа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100 %</w:t>
            </w:r>
          </w:p>
        </w:tc>
      </w:tr>
      <w:tr w:rsidR="00006954" w:rsidRPr="00AA5728" w:rsidTr="00932D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954" w:rsidRPr="00AB4DD0" w:rsidRDefault="00006954" w:rsidP="00932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менее 1 мероприятия, проведенного</w:t>
            </w:r>
            <w:r w:rsidRPr="00AB4D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контрольным (надзорным) органом</w:t>
            </w:r>
          </w:p>
        </w:tc>
      </w:tr>
    </w:tbl>
    <w:p w:rsidR="00006954" w:rsidRPr="00AA5728" w:rsidRDefault="00006954" w:rsidP="0000695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</w:p>
    <w:p w:rsidR="00006954" w:rsidRPr="00AA5728" w:rsidRDefault="00006954" w:rsidP="0000695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</w:rPr>
      </w:pPr>
    </w:p>
    <w:p w:rsidR="00006954" w:rsidRPr="00AA5728" w:rsidRDefault="00006954" w:rsidP="000069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083A" w:rsidRDefault="0026083A" w:rsidP="000069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006954" w:rsidRPr="00AA5728" w:rsidRDefault="0026083A" w:rsidP="000069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заместителя</w:t>
      </w:r>
      <w:r w:rsidR="00006954" w:rsidRPr="00AA5728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:rsidR="00006954" w:rsidRDefault="00006954" w:rsidP="000069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006954" w:rsidRDefault="00006954" w:rsidP="000069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728">
        <w:rPr>
          <w:rFonts w:ascii="Times New Roman" w:eastAsia="Calibri" w:hAnsi="Times New Roman" w:cs="Times New Roman"/>
          <w:sz w:val="28"/>
          <w:szCs w:val="28"/>
        </w:rPr>
        <w:t>Бел</w:t>
      </w:r>
      <w:r>
        <w:rPr>
          <w:rFonts w:ascii="Times New Roman" w:eastAsia="Calibri" w:hAnsi="Times New Roman" w:cs="Times New Roman"/>
          <w:sz w:val="28"/>
          <w:szCs w:val="28"/>
        </w:rPr>
        <w:t>ореченский муниципальный район</w:t>
      </w:r>
    </w:p>
    <w:p w:rsidR="00006954" w:rsidRPr="00AA5728" w:rsidRDefault="00006954" w:rsidP="000069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</w:t>
      </w:r>
      <w:r w:rsidRPr="00AA5728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26083A">
        <w:rPr>
          <w:rFonts w:ascii="Times New Roman" w:eastAsia="Calibri" w:hAnsi="Times New Roman" w:cs="Times New Roman"/>
          <w:sz w:val="28"/>
          <w:szCs w:val="28"/>
        </w:rPr>
        <w:t xml:space="preserve">                       К.А. Ивлев</w:t>
      </w:r>
    </w:p>
    <w:p w:rsidR="00006954" w:rsidRDefault="00006954" w:rsidP="00006954"/>
    <w:p w:rsidR="0082149A" w:rsidRDefault="0082149A"/>
    <w:sectPr w:rsidR="0082149A" w:rsidSect="00206C02">
      <w:headerReference w:type="default" r:id="rId6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5E3" w:rsidRDefault="000B45E3" w:rsidP="00006954">
      <w:pPr>
        <w:spacing w:after="0" w:line="240" w:lineRule="auto"/>
      </w:pPr>
      <w:r>
        <w:separator/>
      </w:r>
    </w:p>
  </w:endnote>
  <w:endnote w:type="continuationSeparator" w:id="0">
    <w:p w:rsidR="000B45E3" w:rsidRDefault="000B45E3" w:rsidP="00006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5E3" w:rsidRDefault="000B45E3" w:rsidP="00006954">
      <w:pPr>
        <w:spacing w:after="0" w:line="240" w:lineRule="auto"/>
      </w:pPr>
      <w:r>
        <w:separator/>
      </w:r>
    </w:p>
  </w:footnote>
  <w:footnote w:type="continuationSeparator" w:id="0">
    <w:p w:rsidR="000B45E3" w:rsidRDefault="000B45E3" w:rsidP="00006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960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06954" w:rsidRPr="00006954" w:rsidRDefault="0000695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069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069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069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06C02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0069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06954" w:rsidRDefault="000069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DEB"/>
    <w:rsid w:val="00006954"/>
    <w:rsid w:val="0007314D"/>
    <w:rsid w:val="000831A7"/>
    <w:rsid w:val="000B45E3"/>
    <w:rsid w:val="000E453A"/>
    <w:rsid w:val="00165809"/>
    <w:rsid w:val="00206C02"/>
    <w:rsid w:val="00250DEB"/>
    <w:rsid w:val="0026083A"/>
    <w:rsid w:val="004674FD"/>
    <w:rsid w:val="007A5071"/>
    <w:rsid w:val="0082149A"/>
    <w:rsid w:val="009B65FA"/>
    <w:rsid w:val="00AD6789"/>
    <w:rsid w:val="00B607AB"/>
    <w:rsid w:val="00D3770B"/>
    <w:rsid w:val="00ED16B1"/>
    <w:rsid w:val="00F3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D2129-54E8-4019-AA53-1DA4D569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0695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0069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06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6954"/>
  </w:style>
  <w:style w:type="paragraph" w:styleId="a5">
    <w:name w:val="footer"/>
    <w:basedOn w:val="a"/>
    <w:link w:val="a6"/>
    <w:uiPriority w:val="99"/>
    <w:unhideWhenUsed/>
    <w:rsid w:val="00006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6954"/>
  </w:style>
  <w:style w:type="paragraph" w:styleId="a7">
    <w:name w:val="Balloon Text"/>
    <w:basedOn w:val="a"/>
    <w:link w:val="a8"/>
    <w:uiPriority w:val="99"/>
    <w:semiHidden/>
    <w:unhideWhenUsed/>
    <w:rsid w:val="007A5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50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11</cp:revision>
  <cp:lastPrinted>2025-10-23T12:27:00Z</cp:lastPrinted>
  <dcterms:created xsi:type="dcterms:W3CDTF">2025-09-03T07:03:00Z</dcterms:created>
  <dcterms:modified xsi:type="dcterms:W3CDTF">2025-10-23T12:28:00Z</dcterms:modified>
</cp:coreProperties>
</file>